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AA125" w14:textId="77777777" w:rsidR="00E14508" w:rsidRPr="00E14508" w:rsidRDefault="00E14508" w:rsidP="00E145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1450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Entraînez-vous en accompagnant un membre de votre équipe RH</w:t>
      </w:r>
    </w:p>
    <w:p w14:paraId="2094E31B" w14:textId="77777777" w:rsidR="00E14508" w:rsidRPr="00E14508" w:rsidRDefault="00E14508" w:rsidP="00E145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1450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À vous de jouer !</w:t>
      </w:r>
    </w:p>
    <w:p w14:paraId="0AD95469" w14:textId="77777777" w:rsidR="00E14508" w:rsidRPr="00E14508" w:rsidRDefault="00E14508" w:rsidP="00E1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Pour vous entraîner, réalisez cet exercice étape par étape. Une fois terminé, vous pouvez comparer votre travail avec les pistes que je vous propose.</w:t>
      </w:r>
    </w:p>
    <w:p w14:paraId="4E87EC34" w14:textId="77777777" w:rsidR="00E14508" w:rsidRPr="00E14508" w:rsidRDefault="00E14508" w:rsidP="00E145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Contexte</w:t>
      </w:r>
    </w:p>
    <w:p w14:paraId="4F7D593C" w14:textId="77777777" w:rsidR="00E14508" w:rsidRPr="00E14508" w:rsidRDefault="00E14508" w:rsidP="00E1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êtes Directeur des Ressources Humaines et vous </w:t>
      </w:r>
      <w:proofErr w:type="gramStart"/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managez</w:t>
      </w:r>
      <w:proofErr w:type="gramEnd"/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aussi une équipe de Responsables RH. En début d’année (janvier), vous avez défini pour l’année à venir les objectifs de vos RRH :</w:t>
      </w:r>
    </w:p>
    <w:p w14:paraId="16D5448A" w14:textId="77777777" w:rsidR="00E14508" w:rsidRPr="00E14508" w:rsidRDefault="00E14508" w:rsidP="00E1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3 objectifs individuels :</w:t>
      </w:r>
    </w:p>
    <w:p w14:paraId="0EB331A3" w14:textId="77777777" w:rsidR="00E14508" w:rsidRPr="00E14508" w:rsidRDefault="00E14508" w:rsidP="00E145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accompagner</w:t>
      </w:r>
      <w:proofErr w:type="gramEnd"/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salariés dans leur quotidien professionnel ;</w:t>
      </w:r>
    </w:p>
    <w:p w14:paraId="0B83E2FB" w14:textId="77777777" w:rsidR="00E14508" w:rsidRPr="00E14508" w:rsidRDefault="00E14508" w:rsidP="00E145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pourvoir</w:t>
      </w:r>
      <w:proofErr w:type="gramEnd"/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besoins en recrutement de l’année selon les besoins des équipes ;</w:t>
      </w:r>
    </w:p>
    <w:p w14:paraId="5DA76377" w14:textId="77777777" w:rsidR="00E14508" w:rsidRPr="00E14508" w:rsidRDefault="00E14508" w:rsidP="00E1450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mener</w:t>
      </w:r>
      <w:proofErr w:type="gramEnd"/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bien un projet RH dont ils ont la responsabilité (chaque membre de l’équipe a un projet différent que vous lui avez attribué en janvier).</w:t>
      </w:r>
    </w:p>
    <w:p w14:paraId="799FB37A" w14:textId="77777777" w:rsidR="00E14508" w:rsidRPr="00E14508" w:rsidRDefault="00E14508" w:rsidP="00E145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1 objectif collectif : organiser avec l’ensemble de l’équipe RH un projet stratégique décidé par la direction de l’entreprise, et prévu pour le mois de septembre.</w:t>
      </w:r>
    </w:p>
    <w:p w14:paraId="7EB55B0F" w14:textId="77777777" w:rsidR="00E14508" w:rsidRPr="00E14508" w:rsidRDefault="00E14508" w:rsidP="00E1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Vous voilà en mai et l’un de vos 3 RRH, Pierre, rencontre des difficultés dans l’atteinte de ses objectifs. Pierre est sur son poste depuis 3 années maintenant. Ces 3 dernières années, sa performance était plutôt bonne et constante. Il a par ailleurs les compétences et les connaissances d’un bon Responsable RH.</w:t>
      </w:r>
    </w:p>
    <w:p w14:paraId="0E734583" w14:textId="77777777" w:rsidR="00E14508" w:rsidRPr="00E14508" w:rsidRDefault="00E14508" w:rsidP="00E1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Mais cette année, vous constatez que Pierre a du mal à répondre de façon satisfaisante à l’ensemble de ses objectifs. Il n’est pas venu vous en parler de lui-même, mais la situation vous saute aux yeux depuis plusieurs semaines :</w:t>
      </w:r>
    </w:p>
    <w:p w14:paraId="773E7E30" w14:textId="77777777" w:rsidR="00E14508" w:rsidRPr="00E14508" w:rsidRDefault="00E14508" w:rsidP="00E14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Pierre semble très stressé.</w:t>
      </w:r>
    </w:p>
    <w:p w14:paraId="337C0235" w14:textId="77777777" w:rsidR="00E14508" w:rsidRPr="00E14508" w:rsidRDefault="00E14508" w:rsidP="00E14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La qualité de ses interactions avec les salariés et des projets qu’il vous soumet pour validation décroît.</w:t>
      </w:r>
    </w:p>
    <w:p w14:paraId="376D6E04" w14:textId="77777777" w:rsidR="00E14508" w:rsidRPr="00E14508" w:rsidRDefault="00E14508" w:rsidP="00E14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L’objectif individuel de Pierre était d’organiser le projet RH suivant : « Mettre en œuvre des formations aux bonnes pratiques managériales, pour l’ensemble des managers de sa population », et vous voyez bien que le projet n’avance pas du tout.</w:t>
      </w:r>
    </w:p>
    <w:p w14:paraId="7C226338" w14:textId="77777777" w:rsidR="00E14508" w:rsidRPr="00E14508" w:rsidRDefault="00E14508" w:rsidP="00E145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Pierre est plein de bonne volonté, mais il manque de méthodologie et gère mal son temps, et vous voyez bien qu’il se laisse submerger.</w:t>
      </w:r>
    </w:p>
    <w:p w14:paraId="4E455E65" w14:textId="77777777" w:rsidR="00E14508" w:rsidRPr="00E14508" w:rsidRDefault="00E14508" w:rsidP="00E1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clair que le contexte n’aide pas : une vague de démissions parmi les collaborateurs a obligé Pierre à concentrer une grande partie de ses efforts sur les recrutements en cours, pour remplacer les salariés partis. Cette situation exceptionnelle explique aussi le retard pris dans le reste des projets.</w:t>
      </w:r>
    </w:p>
    <w:p w14:paraId="564316B1" w14:textId="77777777" w:rsidR="00E14508" w:rsidRPr="00E14508" w:rsidRDefault="00E14508" w:rsidP="00E1450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Votre mission</w:t>
      </w:r>
    </w:p>
    <w:p w14:paraId="66CA6182" w14:textId="77777777" w:rsidR="00E14508" w:rsidRPr="00E14508" w:rsidRDefault="00E14508" w:rsidP="00E1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Vous organisez un </w:t>
      </w:r>
      <w:r w:rsidRPr="00E14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entretien avec Pierre,</w:t>
      </w: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réfléchir à la meilleure façon de l’accompagner. En tant que Manager RH, analysez la situation et expliquez les actions que vous pensez prendre pour aider Pierre à redresser la barre :</w:t>
      </w:r>
    </w:p>
    <w:p w14:paraId="7D0BB6ED" w14:textId="77777777" w:rsidR="00E14508" w:rsidRPr="00E14508" w:rsidRDefault="00E14508" w:rsidP="00E1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Identifiez les </w:t>
      </w:r>
      <w:r w:rsidRPr="00E14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sources de contre-performance</w:t>
      </w: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expliquez comment vous en êtes venu à cette conclusion</w:t>
      </w:r>
    </w:p>
    <w:p w14:paraId="4575A838" w14:textId="77777777" w:rsidR="00E14508" w:rsidRPr="00E14508" w:rsidRDefault="00E14508" w:rsidP="00E1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Expliquez le </w:t>
      </w:r>
      <w:r w:rsidRPr="00E14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positionnement managérial</w:t>
      </w: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vous choisissez d’adopter pour aider Pierre</w:t>
      </w:r>
    </w:p>
    <w:p w14:paraId="4DC34B94" w14:textId="77777777" w:rsidR="00E14508" w:rsidRPr="00E14508" w:rsidRDefault="00E14508" w:rsidP="00E1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Listez les </w:t>
      </w:r>
      <w:r w:rsidRPr="00E14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axes d’accompagnement</w:t>
      </w: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vous paraissent pertinents et expliquez votre choix</w:t>
      </w:r>
    </w:p>
    <w:p w14:paraId="5837416F" w14:textId="77777777" w:rsidR="00E14508" w:rsidRPr="00E14508" w:rsidRDefault="00E14508" w:rsidP="00E145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N’oubliez pas de fixer des </w:t>
      </w:r>
      <w:r w:rsidRPr="00E14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critères</w:t>
      </w: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 </w:t>
      </w:r>
      <w:r w:rsidRPr="00E1450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échéances</w:t>
      </w: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complétion de ce plan d’action pour améliorer la performance de Pierre.</w:t>
      </w:r>
    </w:p>
    <w:p w14:paraId="5AD622E7" w14:textId="77777777" w:rsidR="00E14508" w:rsidRPr="00E14508" w:rsidRDefault="00E14508" w:rsidP="00E145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14508">
        <w:rPr>
          <w:rFonts w:ascii="Times New Roman" w:eastAsia="Times New Roman" w:hAnsi="Times New Roman" w:cs="Times New Roman"/>
          <w:sz w:val="24"/>
          <w:szCs w:val="24"/>
          <w:lang w:eastAsia="fr-FR"/>
        </w:rPr>
        <w:t>N’hésitez pas à mobiliser des axes d’accompagnement et de gestion de la performance vus dans l’ensemble des chapitres du cours !</w:t>
      </w:r>
    </w:p>
    <w:p w14:paraId="7BFCD993" w14:textId="77777777" w:rsidR="005117F0" w:rsidRDefault="005117F0"/>
    <w:sectPr w:rsidR="0051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3A4D"/>
    <w:multiLevelType w:val="multilevel"/>
    <w:tmpl w:val="D698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70361"/>
    <w:multiLevelType w:val="multilevel"/>
    <w:tmpl w:val="7AB0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B15AA"/>
    <w:multiLevelType w:val="multilevel"/>
    <w:tmpl w:val="8FCC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08"/>
    <w:rsid w:val="005117F0"/>
    <w:rsid w:val="00E1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E12F"/>
  <w15:chartTrackingRefBased/>
  <w15:docId w15:val="{2BB3BA64-08C1-46E6-956D-EDEC684A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14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14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14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45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1450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1450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Delabre</dc:creator>
  <cp:keywords/>
  <dc:description/>
  <cp:lastModifiedBy>Didier Delabre</cp:lastModifiedBy>
  <cp:revision>1</cp:revision>
  <dcterms:created xsi:type="dcterms:W3CDTF">2021-11-14T15:01:00Z</dcterms:created>
  <dcterms:modified xsi:type="dcterms:W3CDTF">2021-11-14T15:02:00Z</dcterms:modified>
</cp:coreProperties>
</file>